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D7CE4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14:paraId="367CE4FC" w14:textId="77777777"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 wp14:anchorId="4E72B9A5" wp14:editId="2248D7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96D30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14:paraId="178EBBE2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14:paraId="59CA80E0" w14:textId="77777777"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14:paraId="62466CA3" w14:textId="77777777"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14:paraId="42C29F4D" w14:textId="77777777"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14:paraId="3F663101" w14:textId="3FE3C233" w:rsidR="00E608AB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>від 2021 року</w:t>
      </w:r>
    </w:p>
    <w:p w14:paraId="1F9DE9FC" w14:textId="082618A8" w:rsidR="00FC1757" w:rsidRPr="00350F07" w:rsidRDefault="00FC1757" w:rsidP="00E608AB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м. Городок</w:t>
      </w:r>
    </w:p>
    <w:p w14:paraId="3BB8BA47" w14:textId="77777777" w:rsidR="00872C9A" w:rsidRPr="00F43D51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14:paraId="38CF19AC" w14:textId="619C190C" w:rsidR="00AB52DE" w:rsidRDefault="00C22124" w:rsidP="00E475F5">
      <w:pPr>
        <w:autoSpaceDE w:val="0"/>
        <w:autoSpaceDN w:val="0"/>
        <w:adjustRightInd w:val="0"/>
        <w:ind w:right="4251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Про </w:t>
      </w:r>
      <w:r w:rsidR="00AB52DE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надання дозволу</w:t>
      </w:r>
      <w:r w:rsidR="00815764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BA5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7C18BA31" w14:textId="75D7F60C" w:rsidR="00C22124" w:rsidRPr="000A2461" w:rsidRDefault="00AB52DE" w:rsidP="00AB52DE">
      <w:pPr>
        <w:tabs>
          <w:tab w:val="left" w:pos="5954"/>
        </w:tabs>
        <w:autoSpaceDE w:val="0"/>
        <w:autoSpaceDN w:val="0"/>
        <w:adjustRightInd w:val="0"/>
        <w:ind w:right="3684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КНП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E475F5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«Г</w:t>
      </w:r>
      <w:r w:rsidR="00FC175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СП</w:t>
      </w:r>
      <w:r w:rsidR="00C22124"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»</w:t>
      </w:r>
      <w:r w:rsidR="00E475F5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="00FC175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ЛО </w:t>
      </w: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на </w:t>
      </w:r>
      <w:r w:rsidR="00BA5A33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оголошення аукціону на </w:t>
      </w:r>
      <w:r w:rsidR="00815764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передачу</w:t>
      </w:r>
      <w:r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в оренду частину </w:t>
      </w:r>
      <w:r w:rsidR="00FC175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 xml:space="preserve"> нежитлового приміщення стоматологічної поліклініки</w:t>
      </w:r>
    </w:p>
    <w:p w14:paraId="5BABDA6B" w14:textId="77777777" w:rsidR="00872C9A" w:rsidRPr="000A2461" w:rsidRDefault="00872C9A" w:rsidP="006916DC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6AE71502" w14:textId="5023A844" w:rsidR="00594423" w:rsidRPr="000A2461" w:rsidRDefault="00FC1757" w:rsidP="006916DC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Розглянувши листа КНП «ГСП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» 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ЛО № 41 від 04.03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.2021 року про дозвіл на </w:t>
      </w:r>
      <w:r w:rsid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передачу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 оренд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у нежитлового приміщення стоматологічної поліклініки( кабінет №2), площею 26,1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м.</w:t>
      </w:r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кв., яке роз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ташоване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з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а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адресою: 81500, Львівська обл., м.</w:t>
      </w:r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Городок, вул.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Львівська, 13</w:t>
      </w:r>
      <w:r w:rsidR="00594423" w:rsidRPr="000A246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</w:t>
      </w:r>
      <w:r w:rsidR="00AB52DE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відповідно до Закону України «</w:t>
      </w:r>
      <w:r w:rsidR="00993879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Про оренду дер</w:t>
      </w:r>
      <w:r w:rsid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жавного та комунального майна»</w:t>
      </w:r>
      <w:r w:rsidR="00111C86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r w:rsidR="00594423" w:rsidRPr="000A246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 </w:t>
      </w:r>
      <w:r w:rsidR="00594423" w:rsidRPr="00993879">
        <w:rPr>
          <w:rFonts w:ascii="Georgia" w:hAnsi="Georgia"/>
          <w:bCs/>
          <w:iCs/>
          <w:sz w:val="28"/>
          <w:szCs w:val="28"/>
          <w:lang w:eastAsia="ru-RU"/>
        </w:rPr>
        <w:t xml:space="preserve">враховуючи висновок постійної комісії з питань </w:t>
      </w:r>
      <w:r w:rsidR="00594423" w:rsidRPr="00993879">
        <w:rPr>
          <w:rFonts w:ascii="Georgia" w:hAnsi="Georgia"/>
          <w:bCs/>
          <w:iCs/>
          <w:color w:val="FF0000"/>
          <w:sz w:val="28"/>
          <w:szCs w:val="28"/>
          <w:u w:val="single"/>
          <w:lang w:eastAsia="ru-RU"/>
        </w:rPr>
        <w:t>охорони здоров’я, соціального захисту, у справах ветеранів ООС/АТО</w:t>
      </w:r>
      <w:r w:rsidR="00993879">
        <w:rPr>
          <w:rFonts w:ascii="Georgia" w:hAnsi="Georgia"/>
          <w:bCs/>
          <w:iCs/>
          <w:color w:val="FF0000"/>
          <w:sz w:val="28"/>
          <w:szCs w:val="28"/>
          <w:u w:val="single"/>
          <w:lang w:eastAsia="ru-RU"/>
        </w:rPr>
        <w:t xml:space="preserve"> ?</w:t>
      </w:r>
      <w:r w:rsidR="00594423" w:rsidRPr="000A246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Городоцька міська рада</w:t>
      </w:r>
    </w:p>
    <w:p w14:paraId="3E1DDB46" w14:textId="77777777" w:rsidR="00C22124" w:rsidRPr="000A2461" w:rsidRDefault="00C22124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1A71D57D" w14:textId="77777777" w:rsidR="00594423" w:rsidRDefault="00594423" w:rsidP="00594423">
      <w:pPr>
        <w:autoSpaceDE w:val="0"/>
        <w:autoSpaceDN w:val="0"/>
        <w:adjustRightInd w:val="0"/>
        <w:ind w:firstLine="567"/>
        <w:jc w:val="center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ВИРІШИЛА :</w:t>
      </w:r>
    </w:p>
    <w:p w14:paraId="577CA110" w14:textId="2FBD876F" w:rsidR="00815764" w:rsidRPr="00815764" w:rsidRDefault="00815764" w:rsidP="00815764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jc w:val="both"/>
        <w:rPr>
          <w:bCs/>
          <w:iCs/>
          <w:sz w:val="28"/>
          <w:szCs w:val="28"/>
          <w:lang w:eastAsia="ru-RU"/>
        </w:rPr>
      </w:pPr>
      <w:r w:rsidRPr="00815764">
        <w:rPr>
          <w:sz w:val="28"/>
          <w:szCs w:val="28"/>
        </w:rPr>
        <w:t xml:space="preserve">Включити до Переліку першого типу  </w:t>
      </w:r>
      <w:r w:rsidR="00FC1757">
        <w:rPr>
          <w:sz w:val="28"/>
          <w:szCs w:val="28"/>
        </w:rPr>
        <w:t xml:space="preserve">нежитлове </w:t>
      </w:r>
      <w:r w:rsidRPr="00815764">
        <w:rPr>
          <w:bCs/>
          <w:iCs/>
          <w:sz w:val="28"/>
          <w:szCs w:val="28"/>
          <w:lang w:eastAsia="ru-RU"/>
        </w:rPr>
        <w:t>приміщення</w:t>
      </w:r>
      <w:r w:rsidR="00FC1757">
        <w:rPr>
          <w:bCs/>
          <w:iCs/>
          <w:sz w:val="28"/>
          <w:szCs w:val="28"/>
          <w:lang w:eastAsia="ru-RU"/>
        </w:rPr>
        <w:t xml:space="preserve"> стоматологічної поліклініки (кабінет №2)</w:t>
      </w:r>
      <w:r w:rsidRPr="00815764">
        <w:rPr>
          <w:bCs/>
          <w:iCs/>
          <w:sz w:val="28"/>
          <w:szCs w:val="28"/>
          <w:lang w:eastAsia="ru-RU"/>
        </w:rPr>
        <w:t xml:space="preserve">, площею </w:t>
      </w:r>
      <w:r w:rsidR="00FC1757">
        <w:rPr>
          <w:bCs/>
          <w:iCs/>
          <w:sz w:val="28"/>
          <w:szCs w:val="28"/>
          <w:lang w:eastAsia="ru-RU"/>
        </w:rPr>
        <w:t>26,1</w:t>
      </w:r>
      <w:r w:rsidRPr="00815764">
        <w:rPr>
          <w:bCs/>
          <w:iCs/>
          <w:sz w:val="28"/>
          <w:szCs w:val="28"/>
          <w:lang w:eastAsia="ru-RU"/>
        </w:rPr>
        <w:t xml:space="preserve"> м.</w:t>
      </w:r>
      <w:r w:rsidR="008F1C8B">
        <w:rPr>
          <w:bCs/>
          <w:iCs/>
          <w:sz w:val="28"/>
          <w:szCs w:val="28"/>
          <w:lang w:eastAsia="ru-RU"/>
        </w:rPr>
        <w:t xml:space="preserve"> </w:t>
      </w:r>
      <w:r w:rsidRPr="00815764">
        <w:rPr>
          <w:bCs/>
          <w:iCs/>
          <w:sz w:val="28"/>
          <w:szCs w:val="28"/>
          <w:lang w:eastAsia="ru-RU"/>
        </w:rPr>
        <w:t xml:space="preserve">кв., яке </w:t>
      </w:r>
      <w:r w:rsidR="00FC1757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розташоване за адресою: 81500, Львівська обл., м.</w:t>
      </w:r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FC1757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Городок, вул. Львівська, 13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</w:p>
    <w:p w14:paraId="5921A28A" w14:textId="01C2DCBB" w:rsidR="00AB52DE" w:rsidRPr="00815764" w:rsidRDefault="00594423" w:rsidP="00815764">
      <w:pPr>
        <w:pStyle w:val="ab"/>
        <w:numPr>
          <w:ilvl w:val="0"/>
          <w:numId w:val="13"/>
        </w:numPr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555555"/>
          <w:sz w:val="20"/>
          <w:szCs w:val="20"/>
        </w:rPr>
      </w:pPr>
      <w:r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. 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Надати дозвіл</w:t>
      </w:r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балансоутримувачу – 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КНП «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ГСП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»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ЛО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на</w:t>
      </w:r>
      <w:r w:rsid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оголошення аукціону про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передачу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в оренду частин</w:t>
      </w:r>
      <w:r w:rsid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и</w:t>
      </w:r>
      <w:r w:rsid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8F1C8B">
        <w:rPr>
          <w:sz w:val="28"/>
          <w:szCs w:val="28"/>
        </w:rPr>
        <w:t>нежитлового</w:t>
      </w:r>
      <w:r w:rsidR="00C8062F">
        <w:rPr>
          <w:sz w:val="28"/>
          <w:szCs w:val="28"/>
        </w:rPr>
        <w:t xml:space="preserve"> </w:t>
      </w:r>
      <w:r w:rsidR="00C8062F" w:rsidRPr="00815764">
        <w:rPr>
          <w:bCs/>
          <w:iCs/>
          <w:sz w:val="28"/>
          <w:szCs w:val="28"/>
          <w:lang w:eastAsia="ru-RU"/>
        </w:rPr>
        <w:t>приміщення</w:t>
      </w:r>
      <w:r w:rsidR="00C8062F">
        <w:rPr>
          <w:bCs/>
          <w:iCs/>
          <w:sz w:val="28"/>
          <w:szCs w:val="28"/>
          <w:lang w:eastAsia="ru-RU"/>
        </w:rPr>
        <w:t xml:space="preserve"> стоматологічної поліклініки (кабінет №2)</w:t>
      </w:r>
      <w:r w:rsidR="00C8062F" w:rsidRPr="00815764">
        <w:rPr>
          <w:bCs/>
          <w:iCs/>
          <w:sz w:val="28"/>
          <w:szCs w:val="28"/>
          <w:lang w:eastAsia="ru-RU"/>
        </w:rPr>
        <w:t xml:space="preserve">, площею </w:t>
      </w:r>
      <w:r w:rsidR="00C8062F">
        <w:rPr>
          <w:bCs/>
          <w:iCs/>
          <w:sz w:val="28"/>
          <w:szCs w:val="28"/>
          <w:lang w:eastAsia="ru-RU"/>
        </w:rPr>
        <w:t>26,1</w:t>
      </w:r>
      <w:r w:rsidR="00C8062F" w:rsidRPr="00815764">
        <w:rPr>
          <w:bCs/>
          <w:iCs/>
          <w:sz w:val="28"/>
          <w:szCs w:val="28"/>
          <w:lang w:eastAsia="ru-RU"/>
        </w:rPr>
        <w:t xml:space="preserve"> м.</w:t>
      </w:r>
      <w:r w:rsidR="008F1C8B">
        <w:rPr>
          <w:bCs/>
          <w:iCs/>
          <w:sz w:val="28"/>
          <w:szCs w:val="28"/>
          <w:lang w:eastAsia="ru-RU"/>
        </w:rPr>
        <w:t xml:space="preserve"> </w:t>
      </w:r>
      <w:r w:rsidR="00C8062F" w:rsidRPr="00815764">
        <w:rPr>
          <w:bCs/>
          <w:iCs/>
          <w:sz w:val="28"/>
          <w:szCs w:val="28"/>
          <w:lang w:eastAsia="ru-RU"/>
        </w:rPr>
        <w:t xml:space="preserve">кв., яке 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розташоване за адресою: 81500, Львівська обл., </w:t>
      </w:r>
      <w:proofErr w:type="spellStart"/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м.Городок</w:t>
      </w:r>
      <w:proofErr w:type="spellEnd"/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, вул. Львівська, 13</w:t>
      </w:r>
      <w:r w:rsid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для розміщення 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стоматологічного кабінету</w:t>
      </w:r>
      <w:r w:rsidR="00111C86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</w:p>
    <w:p w14:paraId="150CE9D7" w14:textId="738122A2" w:rsidR="00B05F3D" w:rsidRPr="00B05F3D" w:rsidRDefault="004572C4" w:rsidP="00B05F3D">
      <w:pPr>
        <w:pStyle w:val="a9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КНП </w:t>
      </w:r>
      <w:r w:rsidR="00C8062F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«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ГСП</w:t>
      </w:r>
      <w:r w:rsidR="00C8062F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»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ЛО</w:t>
      </w:r>
      <w:r w:rsidR="00C8062F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353C5A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(</w:t>
      </w:r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Матківська</w:t>
      </w:r>
      <w:proofErr w:type="spellEnd"/>
      <w:r w:rsidR="008F1C8B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О.М.</w:t>
      </w:r>
      <w:r w:rsidR="00353C5A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)</w:t>
      </w:r>
      <w:r w:rsidR="00B05F3D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:</w:t>
      </w:r>
    </w:p>
    <w:p w14:paraId="44D35040" w14:textId="68CC4585" w:rsidR="00B05F3D" w:rsidRDefault="00B05F3D" w:rsidP="00B05F3D">
      <w:pPr>
        <w:pStyle w:val="a9"/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–</w:t>
      </w:r>
      <w:r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Оприлюднити інформацію щодо прийняття рішення про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оголошення аукціону</w:t>
      </w: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, зазначеного у пункті 2  рішення на офіційному сайті  Городоцької міської ради та  КНП </w:t>
      </w:r>
      <w:r w:rsidR="00C8062F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«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ГСП</w:t>
      </w:r>
      <w:r w:rsidR="00C8062F" w:rsidRPr="00815764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»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ЛО.</w:t>
      </w:r>
    </w:p>
    <w:p w14:paraId="2EEE6227" w14:textId="69684E94" w:rsidR="00BA5A33" w:rsidRDefault="00B05F3D" w:rsidP="00B05F3D">
      <w:pPr>
        <w:pStyle w:val="a9"/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lastRenderedPageBreak/>
        <w:t xml:space="preserve">- оприлюднити оголошення про проведення аукціону 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про передачу в оренду частини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нежитлового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приміщення 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стоматологічної поліклініки (кабінет №2)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 площею 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26,1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 м.</w:t>
      </w:r>
      <w:r w:rsidR="002020B1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BA5A33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кв. в електронній торговій системі.</w:t>
      </w:r>
    </w:p>
    <w:p w14:paraId="7A657586" w14:textId="6DC0A541" w:rsidR="00111C86" w:rsidRPr="00B05F3D" w:rsidRDefault="00BA5A33" w:rsidP="00B05F3D">
      <w:pPr>
        <w:pStyle w:val="a9"/>
        <w:autoSpaceDE w:val="0"/>
        <w:autoSpaceDN w:val="0"/>
        <w:adjustRightInd w:val="0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-</w:t>
      </w:r>
      <w:r w:rsid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B05F3D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  <w:r w:rsidR="00353C5A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провести процедуру укладення договору оренди із переможцем аукціону відповідно до Закону України «Про оренду державного та комунального майна»  </w:t>
      </w:r>
      <w:r w:rsidR="004572C4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терміном на </w:t>
      </w:r>
      <w:r w:rsidR="00222C24" w:rsidRPr="00222C24">
        <w:rPr>
          <w:rFonts w:ascii="Georgia" w:hAnsi="Georgia"/>
          <w:bCs/>
          <w:iCs/>
          <w:color w:val="000000"/>
          <w:sz w:val="28"/>
          <w:szCs w:val="28"/>
          <w:highlight w:val="yellow"/>
          <w:lang w:val="en-US" w:eastAsia="ru-RU"/>
        </w:rPr>
        <w:t>5</w:t>
      </w:r>
      <w:r w:rsidR="004572C4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роки</w:t>
      </w:r>
      <w:r w:rsidR="00FF0D80" w:rsidRPr="00B05F3D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</w:t>
      </w:r>
    </w:p>
    <w:p w14:paraId="215A9D61" w14:textId="00B333D4" w:rsidR="00FF0D80" w:rsidRPr="000A2461" w:rsidRDefault="00353C5A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>4</w:t>
      </w:r>
      <w:r w:rsidR="00FF0D80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. Контроль за виконанням рішення покласти на по</w:t>
      </w:r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стійно діючу комісію  з питань бюджету, соціально-економічного розвитку, комунального майна і приватизації ( І. </w:t>
      </w:r>
      <w:proofErr w:type="spellStart"/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Мєскало</w:t>
      </w:r>
      <w:proofErr w:type="spellEnd"/>
      <w:r w:rsidR="00C8062F">
        <w:rPr>
          <w:rFonts w:ascii="Georgia" w:hAnsi="Georgia"/>
          <w:bCs/>
          <w:iCs/>
          <w:color w:val="000000"/>
          <w:sz w:val="28"/>
          <w:szCs w:val="28"/>
          <w:lang w:eastAsia="ru-RU"/>
        </w:rPr>
        <w:t>).</w:t>
      </w:r>
    </w:p>
    <w:p w14:paraId="771E28F6" w14:textId="77777777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5B166EA2" w14:textId="77777777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069F3411" w14:textId="77777777"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14:paraId="5479A93E" w14:textId="3E257F3A" w:rsidR="00D751D9" w:rsidRPr="000A246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0A2461" w:rsidSect="000A2461">
      <w:foot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24827" w14:textId="77777777" w:rsidR="00720DF4" w:rsidRDefault="00720DF4" w:rsidP="00B45203">
      <w:r>
        <w:separator/>
      </w:r>
    </w:p>
  </w:endnote>
  <w:endnote w:type="continuationSeparator" w:id="0">
    <w:p w14:paraId="718BA890" w14:textId="77777777" w:rsidR="00720DF4" w:rsidRDefault="00720DF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43386" w14:textId="77777777"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2A67C" w14:textId="77777777" w:rsidR="00720DF4" w:rsidRDefault="00720DF4" w:rsidP="00B45203">
      <w:r>
        <w:separator/>
      </w:r>
    </w:p>
  </w:footnote>
  <w:footnote w:type="continuationSeparator" w:id="0">
    <w:p w14:paraId="3265D167" w14:textId="77777777" w:rsidR="00720DF4" w:rsidRDefault="00720DF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20B1"/>
    <w:rsid w:val="00207FAB"/>
    <w:rsid w:val="00210682"/>
    <w:rsid w:val="00210D5D"/>
    <w:rsid w:val="00222C24"/>
    <w:rsid w:val="002440D0"/>
    <w:rsid w:val="00250E84"/>
    <w:rsid w:val="00272E47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53C5A"/>
    <w:rsid w:val="0037386D"/>
    <w:rsid w:val="003A0663"/>
    <w:rsid w:val="003A137F"/>
    <w:rsid w:val="003B6279"/>
    <w:rsid w:val="003F2640"/>
    <w:rsid w:val="004528EB"/>
    <w:rsid w:val="004572C4"/>
    <w:rsid w:val="00480D57"/>
    <w:rsid w:val="004D513F"/>
    <w:rsid w:val="004E4133"/>
    <w:rsid w:val="004F455F"/>
    <w:rsid w:val="0050197E"/>
    <w:rsid w:val="00506E34"/>
    <w:rsid w:val="00513155"/>
    <w:rsid w:val="0053069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45CC7"/>
    <w:rsid w:val="0065677D"/>
    <w:rsid w:val="0067131A"/>
    <w:rsid w:val="0068573F"/>
    <w:rsid w:val="006916DC"/>
    <w:rsid w:val="00691AF2"/>
    <w:rsid w:val="00697262"/>
    <w:rsid w:val="006E07BA"/>
    <w:rsid w:val="006E68B8"/>
    <w:rsid w:val="00720DF4"/>
    <w:rsid w:val="00726087"/>
    <w:rsid w:val="007422BA"/>
    <w:rsid w:val="00756F2D"/>
    <w:rsid w:val="00795277"/>
    <w:rsid w:val="00795311"/>
    <w:rsid w:val="007A538C"/>
    <w:rsid w:val="007D231E"/>
    <w:rsid w:val="007D3D83"/>
    <w:rsid w:val="007E3D8B"/>
    <w:rsid w:val="007E3F33"/>
    <w:rsid w:val="00815764"/>
    <w:rsid w:val="00872C9A"/>
    <w:rsid w:val="008B56A4"/>
    <w:rsid w:val="008B579C"/>
    <w:rsid w:val="008B6C51"/>
    <w:rsid w:val="008F1C8B"/>
    <w:rsid w:val="0090297D"/>
    <w:rsid w:val="00916909"/>
    <w:rsid w:val="0094129A"/>
    <w:rsid w:val="0097788C"/>
    <w:rsid w:val="00993879"/>
    <w:rsid w:val="009F0EF8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A5A33"/>
    <w:rsid w:val="00BB5153"/>
    <w:rsid w:val="00BD0977"/>
    <w:rsid w:val="00C0742B"/>
    <w:rsid w:val="00C22124"/>
    <w:rsid w:val="00C22B84"/>
    <w:rsid w:val="00C368BC"/>
    <w:rsid w:val="00C516A7"/>
    <w:rsid w:val="00C8062F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2091"/>
    <w:rsid w:val="00E475F5"/>
    <w:rsid w:val="00E608AB"/>
    <w:rsid w:val="00E876CD"/>
    <w:rsid w:val="00E96DB6"/>
    <w:rsid w:val="00EC256F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C1757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8780F"/>
  <w15:docId w15:val="{18D31EAD-7210-44E4-BC7B-9AF306BD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CE389-B02B-495A-90D3-5B2476C0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1313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4</cp:revision>
  <cp:lastPrinted>2021-01-21T07:30:00Z</cp:lastPrinted>
  <dcterms:created xsi:type="dcterms:W3CDTF">2021-03-05T09:27:00Z</dcterms:created>
  <dcterms:modified xsi:type="dcterms:W3CDTF">2021-03-10T08:50:00Z</dcterms:modified>
</cp:coreProperties>
</file>